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7F90" w14:textId="77777777" w:rsidR="00DA143A" w:rsidRDefault="008E1379">
      <w:pPr>
        <w:pStyle w:val="BodyText"/>
        <w:spacing w:after="0"/>
        <w:rPr>
          <w:color w:val="222222"/>
        </w:rPr>
      </w:pPr>
      <w:r>
        <w:rPr>
          <w:noProof/>
          <w:color w:val="222222"/>
        </w:rPr>
        <w:drawing>
          <wp:anchor distT="0" distB="0" distL="0" distR="0" simplePos="0" relativeHeight="2" behindDoc="0" locked="0" layoutInCell="0" allowOverlap="1" wp14:anchorId="08D5A27A" wp14:editId="06C6E4EF">
            <wp:simplePos x="0" y="0"/>
            <wp:positionH relativeFrom="column">
              <wp:posOffset>-584200</wp:posOffset>
            </wp:positionH>
            <wp:positionV relativeFrom="paragraph">
              <wp:posOffset>115570</wp:posOffset>
            </wp:positionV>
            <wp:extent cx="1540510" cy="704850"/>
            <wp:effectExtent l="0" t="0" r="0" b="0"/>
            <wp:wrapSquare wrapText="largest"/>
            <wp:docPr id="1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BBA337" w14:textId="77777777" w:rsidR="00DA143A" w:rsidRDefault="008E1379">
      <w:pPr>
        <w:pStyle w:val="BodyText"/>
        <w:spacing w:after="0"/>
        <w:jc w:val="center"/>
        <w:rPr>
          <w:rFonts w:cs="Arial"/>
          <w:b/>
          <w:bCs/>
          <w:color w:val="222222"/>
          <w:sz w:val="52"/>
          <w:szCs w:val="52"/>
        </w:rPr>
      </w:pPr>
      <w:r>
        <w:rPr>
          <w:rFonts w:cs="Arial"/>
          <w:b/>
          <w:bCs/>
          <w:color w:val="222222"/>
          <w:sz w:val="52"/>
          <w:szCs w:val="52"/>
        </w:rPr>
        <w:t>Programme of Events 2026/27</w:t>
      </w:r>
    </w:p>
    <w:p w14:paraId="0A7117AD" w14:textId="77777777" w:rsidR="00DA143A" w:rsidRDefault="008E1379">
      <w:pPr>
        <w:pStyle w:val="BodyText"/>
        <w:spacing w:after="0"/>
        <w:ind w:hanging="567"/>
        <w:jc w:val="center"/>
        <w:rPr>
          <w:sz w:val="44"/>
          <w:szCs w:val="44"/>
        </w:rPr>
      </w:pPr>
      <w:r>
        <w:rPr>
          <w:rFonts w:cs="Arial"/>
          <w:b/>
          <w:bCs/>
          <w:color w:val="222222"/>
          <w:sz w:val="44"/>
          <w:szCs w:val="44"/>
        </w:rPr>
        <w:t xml:space="preserve"> Further details </w:t>
      </w:r>
      <w:hyperlink r:id="rId5">
        <w:r>
          <w:rPr>
            <w:rFonts w:cs="Arial"/>
            <w:b/>
            <w:bCs/>
            <w:color w:val="222222"/>
            <w:sz w:val="44"/>
            <w:szCs w:val="44"/>
            <w:u w:val="single"/>
            <w:lang w:bidi="zh-CN"/>
          </w:rPr>
          <w:t>www.scog.org.uk</w:t>
        </w:r>
      </w:hyperlink>
    </w:p>
    <w:p w14:paraId="2FA5FF25" w14:textId="77777777" w:rsidR="00DA143A" w:rsidRDefault="00DA143A">
      <w:pPr>
        <w:sectPr w:rsidR="00DA143A">
          <w:pgSz w:w="11906" w:h="16838"/>
          <w:pgMar w:top="285" w:right="686" w:bottom="158" w:left="1245" w:header="0" w:footer="0" w:gutter="0"/>
          <w:cols w:space="720"/>
          <w:formProt w:val="0"/>
          <w:docGrid w:linePitch="100"/>
        </w:sectPr>
      </w:pPr>
    </w:p>
    <w:p w14:paraId="0E3A0A3B" w14:textId="77777777" w:rsidR="00DA143A" w:rsidRDefault="008E1379">
      <w:pPr>
        <w:pStyle w:val="BodyText"/>
        <w:spacing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  <w:sz w:val="32"/>
          <w:szCs w:val="32"/>
        </w:rPr>
        <w:t>Public events</w:t>
      </w:r>
    </w:p>
    <w:p w14:paraId="63A74077" w14:textId="77777777" w:rsidR="00DA143A" w:rsidRDefault="00DA143A">
      <w:pPr>
        <w:pStyle w:val="BodyText"/>
        <w:spacing w:after="0"/>
        <w:ind w:right="340"/>
        <w:rPr>
          <w:rFonts w:cs="Arial"/>
          <w:b/>
          <w:bCs/>
          <w:color w:val="222222"/>
        </w:rPr>
      </w:pPr>
    </w:p>
    <w:p w14:paraId="2260F690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  <w:color w:val="222222"/>
        </w:rPr>
        <w:t>Sun April 19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 xml:space="preserve"> 11-3 pm</w:t>
      </w:r>
    </w:p>
    <w:p w14:paraId="7CDFCA46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  <w:color w:val="222222"/>
        </w:rPr>
        <w:t>Orchard Blossom Picnic</w:t>
      </w:r>
    </w:p>
    <w:p w14:paraId="305FE913" w14:textId="77777777" w:rsidR="00DA143A" w:rsidRDefault="008E1379">
      <w:pPr>
        <w:pStyle w:val="BodyText"/>
        <w:spacing w:after="0"/>
        <w:ind w:right="340"/>
      </w:pPr>
      <w:r>
        <w:t>At SCOG Community Orchard</w:t>
      </w:r>
    </w:p>
    <w:p w14:paraId="6A7D4B4D" w14:textId="77777777" w:rsidR="00DA143A" w:rsidRDefault="00DA143A">
      <w:pPr>
        <w:pStyle w:val="BodyText"/>
        <w:spacing w:after="0"/>
        <w:ind w:right="113"/>
        <w:rPr>
          <w:rFonts w:cs="Arial"/>
          <w:color w:val="222222"/>
        </w:rPr>
      </w:pPr>
    </w:p>
    <w:p w14:paraId="63BEBB29" w14:textId="77777777" w:rsidR="00DA143A" w:rsidRDefault="008E1379">
      <w:pPr>
        <w:pStyle w:val="BodyText"/>
        <w:spacing w:after="0"/>
        <w:ind w:right="340"/>
      </w:pPr>
      <w:r>
        <w:rPr>
          <w:b/>
          <w:bCs/>
        </w:rPr>
        <w:t>Fri September 11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7.30 – 3pm</w:t>
      </w:r>
    </w:p>
    <w:p w14:paraId="271F0D35" w14:textId="77777777" w:rsidR="00DA143A" w:rsidRDefault="008E1379">
      <w:pPr>
        <w:pStyle w:val="BodyText"/>
        <w:spacing w:after="0"/>
        <w:ind w:right="340"/>
      </w:pPr>
      <w:r>
        <w:rPr>
          <w:rFonts w:cs="Arial"/>
          <w:color w:val="222222"/>
        </w:rPr>
        <w:t>Market stall</w:t>
      </w:r>
    </w:p>
    <w:p w14:paraId="6D4A60A6" w14:textId="77777777" w:rsidR="00DA143A" w:rsidRDefault="00DA143A">
      <w:pPr>
        <w:pStyle w:val="BodyText"/>
        <w:spacing w:after="0"/>
        <w:ind w:right="340"/>
      </w:pPr>
    </w:p>
    <w:p w14:paraId="596ABB8F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  <w:color w:val="222222"/>
        </w:rPr>
        <w:t>Wed September 16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 xml:space="preserve"> 10-3pm</w:t>
      </w:r>
    </w:p>
    <w:p w14:paraId="6EAA5582" w14:textId="77777777" w:rsidR="00DA143A" w:rsidRDefault="008E1379">
      <w:pPr>
        <w:pStyle w:val="BodyText"/>
        <w:spacing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 xml:space="preserve">Stamford and Rutland Orchards Tour </w:t>
      </w:r>
    </w:p>
    <w:p w14:paraId="179F4009" w14:textId="77777777" w:rsidR="00DA143A" w:rsidRDefault="008E1379">
      <w:pPr>
        <w:pStyle w:val="BodyText"/>
        <w:spacing w:after="0"/>
        <w:ind w:right="340"/>
      </w:pPr>
      <w:r>
        <w:rPr>
          <w:rFonts w:cs="Arial"/>
          <w:color w:val="222222"/>
        </w:rPr>
        <w:t xml:space="preserve">10 SCOG orchard, 2.30 Ketton + tea. </w:t>
      </w:r>
    </w:p>
    <w:p w14:paraId="53684AA5" w14:textId="77777777" w:rsidR="00DA143A" w:rsidRDefault="00DA143A">
      <w:pPr>
        <w:pStyle w:val="BodyText"/>
        <w:spacing w:after="0"/>
        <w:ind w:right="340"/>
        <w:rPr>
          <w:b/>
          <w:bCs/>
        </w:rPr>
      </w:pPr>
    </w:p>
    <w:p w14:paraId="630490AE" w14:textId="77777777" w:rsidR="00DA143A" w:rsidRDefault="008E1379">
      <w:pPr>
        <w:pStyle w:val="BodyText"/>
        <w:spacing w:after="0"/>
        <w:ind w:right="340"/>
        <w:rPr>
          <w:b/>
          <w:bCs/>
        </w:rPr>
      </w:pPr>
      <w:r>
        <w:rPr>
          <w:b/>
          <w:bCs/>
        </w:rPr>
        <w:t>Sat September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 10a</w:t>
      </w:r>
      <w:r>
        <w:rPr>
          <w:rFonts w:cs="Arial"/>
          <w:b/>
          <w:bCs/>
          <w:color w:val="222222"/>
        </w:rPr>
        <w:t>m</w:t>
      </w:r>
    </w:p>
    <w:p w14:paraId="412F3CE6" w14:textId="77777777" w:rsidR="00DA143A" w:rsidRDefault="008E1379">
      <w:pPr>
        <w:pStyle w:val="BodyText"/>
        <w:spacing w:after="0"/>
        <w:ind w:right="340"/>
        <w:rPr>
          <w:b/>
          <w:bCs/>
        </w:rPr>
      </w:pPr>
      <w:r>
        <w:rPr>
          <w:b/>
          <w:bCs/>
        </w:rPr>
        <w:t>Harvest apples from SCOG orchards</w:t>
      </w:r>
    </w:p>
    <w:p w14:paraId="4C402DA7" w14:textId="77777777" w:rsidR="00DA143A" w:rsidRDefault="008E1379">
      <w:pPr>
        <w:pStyle w:val="BodyText"/>
        <w:spacing w:after="0"/>
        <w:ind w:right="340"/>
      </w:pPr>
      <w:r>
        <w:t>At SCOG Community Orchard</w:t>
      </w:r>
    </w:p>
    <w:p w14:paraId="5524414C" w14:textId="77777777" w:rsidR="00DA143A" w:rsidRDefault="00DA143A">
      <w:pPr>
        <w:pStyle w:val="BodyText"/>
        <w:spacing w:after="0"/>
        <w:ind w:right="340"/>
      </w:pPr>
    </w:p>
    <w:p w14:paraId="6AE9F472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  <w:color w:val="222222"/>
        </w:rPr>
        <w:t>Sun September 20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 xml:space="preserve">  9 -5pm</w:t>
      </w:r>
    </w:p>
    <w:p w14:paraId="2C53B293" w14:textId="77777777" w:rsidR="00DA143A" w:rsidRDefault="008E1379">
      <w:pPr>
        <w:pStyle w:val="BodyText"/>
        <w:spacing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>Fruit Processing Worskhop</w:t>
      </w:r>
    </w:p>
    <w:p w14:paraId="21F6804E" w14:textId="77777777" w:rsidR="00DA143A" w:rsidRDefault="008E1379">
      <w:pPr>
        <w:pStyle w:val="BodyText"/>
        <w:spacing w:after="0"/>
        <w:ind w:right="340"/>
        <w:rPr>
          <w:rFonts w:cs="Arial"/>
          <w:color w:val="222222"/>
        </w:rPr>
      </w:pPr>
      <w:r>
        <w:rPr>
          <w:rFonts w:cs="Arial"/>
          <w:color w:val="222222"/>
        </w:rPr>
        <w:t>Tinwell Village Hall</w:t>
      </w:r>
    </w:p>
    <w:p w14:paraId="08A4EE15" w14:textId="77777777" w:rsidR="00DA143A" w:rsidRDefault="00DA143A">
      <w:pPr>
        <w:pStyle w:val="BodyText"/>
        <w:spacing w:after="0"/>
        <w:ind w:right="340"/>
        <w:rPr>
          <w:rFonts w:cs="Arial"/>
          <w:color w:val="222222"/>
        </w:rPr>
      </w:pPr>
    </w:p>
    <w:p w14:paraId="3A4E4284" w14:textId="77777777" w:rsidR="00DA143A" w:rsidRDefault="008E1379">
      <w:pPr>
        <w:pStyle w:val="BodyText"/>
        <w:spacing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>Sat or Sun Late September?</w:t>
      </w:r>
    </w:p>
    <w:p w14:paraId="675AA635" w14:textId="77777777" w:rsidR="00DA143A" w:rsidRDefault="008E1379">
      <w:pPr>
        <w:pStyle w:val="BodyText"/>
        <w:spacing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>Apple Day</w:t>
      </w:r>
    </w:p>
    <w:p w14:paraId="1BA71A72" w14:textId="77777777" w:rsidR="00DA143A" w:rsidRDefault="008E1379">
      <w:pPr>
        <w:pStyle w:val="BodyText"/>
        <w:spacing w:after="0"/>
        <w:ind w:right="340"/>
        <w:rPr>
          <w:rFonts w:cs="Arial"/>
          <w:color w:val="222222"/>
        </w:rPr>
      </w:pPr>
      <w:r>
        <w:rPr>
          <w:rFonts w:cs="Arial"/>
          <w:color w:val="222222"/>
        </w:rPr>
        <w:t>Stamford Town Hall</w:t>
      </w:r>
    </w:p>
    <w:p w14:paraId="74AE3D0F" w14:textId="77777777" w:rsidR="00DA143A" w:rsidRDefault="00DA143A">
      <w:pPr>
        <w:pStyle w:val="BodyText"/>
        <w:spacing w:after="0"/>
        <w:ind w:right="340"/>
        <w:rPr>
          <w:rFonts w:cs="Arial"/>
          <w:color w:val="222222"/>
        </w:rPr>
      </w:pPr>
    </w:p>
    <w:p w14:paraId="5B696AC0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  <w:color w:val="222222"/>
        </w:rPr>
        <w:t>Sat January 2nd 4.30–5.30pm</w:t>
      </w:r>
    </w:p>
    <w:p w14:paraId="76311CCA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  <w:color w:val="222222"/>
        </w:rPr>
        <w:t>SCOG Wassail</w:t>
      </w:r>
    </w:p>
    <w:p w14:paraId="552A77CE" w14:textId="77777777" w:rsidR="00DA143A" w:rsidRDefault="008E1379">
      <w:pPr>
        <w:pStyle w:val="BodyText"/>
        <w:spacing w:after="0"/>
        <w:ind w:right="340"/>
      </w:pPr>
      <w:r>
        <w:rPr>
          <w:rFonts w:cs="Arial"/>
        </w:rPr>
        <w:t>At SCOG Community Orchard</w:t>
      </w:r>
    </w:p>
    <w:p w14:paraId="5942EE6E" w14:textId="77777777" w:rsidR="00DA143A" w:rsidRDefault="00DA143A">
      <w:pPr>
        <w:pStyle w:val="BodyText"/>
        <w:spacing w:after="0"/>
        <w:ind w:right="340"/>
      </w:pPr>
    </w:p>
    <w:p w14:paraId="77C1CE92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</w:rPr>
        <w:t>Sat Early February – tbc 10am</w:t>
      </w:r>
    </w:p>
    <w:p w14:paraId="611EA45C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</w:rPr>
        <w:t xml:space="preserve">Mid Shires Orchard Group Scion Swap </w:t>
      </w:r>
    </w:p>
    <w:p w14:paraId="6F9437DC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</w:rPr>
        <w:t>– First and largest in the UK</w:t>
      </w:r>
    </w:p>
    <w:p w14:paraId="242FD5FB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hosted by Buckingham Garden Centre MK18 4AE</w:t>
      </w:r>
    </w:p>
    <w:p w14:paraId="5A30B69A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t>(90 minutes drive from Stamford)</w:t>
      </w:r>
    </w:p>
    <w:p w14:paraId="19DA2989" w14:textId="77777777" w:rsidR="00DA143A" w:rsidRDefault="00DA143A">
      <w:pPr>
        <w:pStyle w:val="BodyText"/>
        <w:spacing w:after="0"/>
        <w:ind w:right="340"/>
      </w:pPr>
    </w:p>
    <w:p w14:paraId="61781C59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</w:rPr>
        <w:t>Sat February 20th 10-1pm</w:t>
      </w:r>
    </w:p>
    <w:p w14:paraId="57E46948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</w:rPr>
        <w:t>Grafting Workshop – Plums and Pears</w:t>
      </w:r>
    </w:p>
    <w:p w14:paraId="70A7DF06" w14:textId="77777777" w:rsidR="00DA143A" w:rsidRDefault="008E1379">
      <w:pPr>
        <w:pStyle w:val="BodyText"/>
        <w:spacing w:after="0"/>
        <w:ind w:right="340"/>
        <w:rPr>
          <w:rFonts w:cs="Arial"/>
          <w:color w:val="222222"/>
        </w:rPr>
      </w:pPr>
      <w:r>
        <w:rPr>
          <w:rFonts w:cs="Arial"/>
          <w:color w:val="222222"/>
        </w:rPr>
        <w:t>At Brewery House, High St, Ketton PE9 3TA</w:t>
      </w:r>
    </w:p>
    <w:p w14:paraId="7323CA49" w14:textId="77777777" w:rsidR="00DA143A" w:rsidRDefault="00DA143A">
      <w:pPr>
        <w:pStyle w:val="BodyText"/>
        <w:spacing w:after="0"/>
        <w:ind w:right="340"/>
        <w:rPr>
          <w:rFonts w:cs="Arial"/>
          <w:b/>
          <w:bCs/>
        </w:rPr>
      </w:pPr>
    </w:p>
    <w:p w14:paraId="3F143BF2" w14:textId="77777777" w:rsidR="00DA143A" w:rsidRDefault="00DA143A">
      <w:pPr>
        <w:pStyle w:val="BodyText"/>
        <w:spacing w:after="0"/>
        <w:ind w:right="340"/>
        <w:rPr>
          <w:rFonts w:cs="Arial"/>
          <w:b/>
          <w:bCs/>
        </w:rPr>
      </w:pPr>
    </w:p>
    <w:p w14:paraId="064C7C46" w14:textId="77777777" w:rsidR="00DA143A" w:rsidRDefault="00DA143A">
      <w:pPr>
        <w:pStyle w:val="BodyText"/>
        <w:spacing w:after="0"/>
        <w:ind w:right="340"/>
        <w:rPr>
          <w:rFonts w:cs="Arial"/>
          <w:b/>
          <w:bCs/>
        </w:rPr>
      </w:pPr>
    </w:p>
    <w:p w14:paraId="3F48363D" w14:textId="77777777" w:rsidR="00DA143A" w:rsidRDefault="00DA143A">
      <w:pPr>
        <w:pStyle w:val="BodyText"/>
        <w:spacing w:after="0"/>
        <w:ind w:right="340"/>
        <w:rPr>
          <w:rFonts w:cs="Arial"/>
          <w:b/>
          <w:bCs/>
        </w:rPr>
      </w:pPr>
    </w:p>
    <w:p w14:paraId="50558D76" w14:textId="77777777" w:rsidR="00DA143A" w:rsidRDefault="00DA143A">
      <w:pPr>
        <w:pStyle w:val="BodyText"/>
        <w:spacing w:after="0"/>
        <w:ind w:right="340"/>
        <w:rPr>
          <w:rFonts w:cs="Arial"/>
          <w:b/>
          <w:bCs/>
        </w:rPr>
      </w:pPr>
    </w:p>
    <w:p w14:paraId="7D20D6C2" w14:textId="77777777" w:rsidR="00DA143A" w:rsidRDefault="008E1379">
      <w:pPr>
        <w:pStyle w:val="BodyText"/>
        <w:spacing w:after="0"/>
        <w:ind w:right="340"/>
        <w:rPr>
          <w:rFonts w:cs="Arial"/>
          <w:b/>
          <w:bCs/>
        </w:rPr>
      </w:pPr>
      <w:r>
        <w:rPr>
          <w:rFonts w:cs="Arial"/>
          <w:b/>
          <w:bCs/>
        </w:rPr>
        <w:t>Sunday February 28th 10-1pm</w:t>
      </w:r>
    </w:p>
    <w:p w14:paraId="6FDBCA15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</w:rPr>
        <w:t>Formative Pruning Workshop</w:t>
      </w:r>
    </w:p>
    <w:p w14:paraId="5DE48056" w14:textId="77777777" w:rsidR="00DA143A" w:rsidRDefault="008E1379">
      <w:pPr>
        <w:pStyle w:val="BodyText"/>
        <w:spacing w:after="0"/>
        <w:ind w:right="340"/>
      </w:pPr>
      <w:r>
        <w:rPr>
          <w:rFonts w:cs="Arial"/>
        </w:rPr>
        <w:t>Hudd’s Mill Community Orchard, Stamford</w:t>
      </w:r>
    </w:p>
    <w:p w14:paraId="221C550F" w14:textId="77777777" w:rsidR="00DA143A" w:rsidRDefault="00DA143A">
      <w:pPr>
        <w:pStyle w:val="BodyText"/>
        <w:spacing w:after="0"/>
        <w:ind w:right="340"/>
        <w:rPr>
          <w:rFonts w:cs="Arial"/>
          <w:b/>
          <w:bCs/>
          <w:color w:val="222222"/>
        </w:rPr>
      </w:pPr>
    </w:p>
    <w:p w14:paraId="33F7F6EB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  <w:color w:val="222222"/>
        </w:rPr>
        <w:t>Sun April 18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>, 25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 xml:space="preserve">  or May 2</w:t>
      </w:r>
      <w:r>
        <w:rPr>
          <w:rFonts w:cs="Arial"/>
          <w:b/>
          <w:bCs/>
          <w:color w:val="222222"/>
          <w:vertAlign w:val="superscript"/>
        </w:rPr>
        <w:t>nd</w:t>
      </w:r>
      <w:r>
        <w:rPr>
          <w:rFonts w:cs="Arial"/>
          <w:b/>
          <w:bCs/>
          <w:color w:val="222222"/>
        </w:rPr>
        <w:t xml:space="preserve"> 11-3 pm?</w:t>
      </w:r>
    </w:p>
    <w:p w14:paraId="4AC86060" w14:textId="77777777" w:rsidR="00DA143A" w:rsidRDefault="008E1379">
      <w:pPr>
        <w:pStyle w:val="BodyText"/>
        <w:spacing w:after="0"/>
        <w:ind w:right="340"/>
      </w:pPr>
      <w:r>
        <w:rPr>
          <w:rFonts w:cs="Arial"/>
          <w:b/>
          <w:bCs/>
          <w:color w:val="222222"/>
        </w:rPr>
        <w:t>Orchard Blossom Event</w:t>
      </w:r>
    </w:p>
    <w:p w14:paraId="042615E6" w14:textId="77777777" w:rsidR="00DA143A" w:rsidRDefault="008E1379">
      <w:pPr>
        <w:pStyle w:val="BodyText"/>
        <w:spacing w:after="0"/>
        <w:ind w:right="340"/>
      </w:pPr>
      <w:r>
        <w:t>At SCOG Community Orchard</w:t>
      </w:r>
    </w:p>
    <w:p w14:paraId="4422D5EC" w14:textId="77777777" w:rsidR="00DA143A" w:rsidRDefault="00DA143A">
      <w:pPr>
        <w:pStyle w:val="BodyText"/>
        <w:spacing w:after="0"/>
        <w:ind w:right="340"/>
        <w:rPr>
          <w:rFonts w:cs="Arial"/>
          <w:b/>
          <w:bCs/>
          <w:color w:val="222222"/>
        </w:rPr>
      </w:pPr>
    </w:p>
    <w:p w14:paraId="07758F83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  <w:b/>
          <w:bCs/>
          <w:sz w:val="32"/>
          <w:szCs w:val="32"/>
        </w:rPr>
        <w:t>Monthly Management Sessions</w:t>
      </w:r>
    </w:p>
    <w:p w14:paraId="440F40B9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  <w:b/>
          <w:bCs/>
          <w:sz w:val="32"/>
          <w:szCs w:val="32"/>
        </w:rPr>
        <w:t xml:space="preserve">First Wednesday of month </w:t>
      </w:r>
    </w:p>
    <w:p w14:paraId="1832D286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  <w:b/>
          <w:bCs/>
          <w:sz w:val="32"/>
          <w:szCs w:val="32"/>
        </w:rPr>
        <w:t>2-4pm @ SCOG orchard unless others mentioned</w:t>
      </w:r>
    </w:p>
    <w:p w14:paraId="70C325EF" w14:textId="77777777" w:rsidR="00DA143A" w:rsidRDefault="00DA143A">
      <w:pPr>
        <w:pStyle w:val="BodyText"/>
        <w:spacing w:after="0"/>
        <w:ind w:right="340"/>
        <w:rPr>
          <w:rFonts w:cs="Arial"/>
        </w:rPr>
      </w:pPr>
    </w:p>
    <w:p w14:paraId="09933811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 xml:space="preserve">May 6 - </w:t>
      </w:r>
    </w:p>
    <w:p w14:paraId="6FDA896A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Jun 3 – Check rootstocks bed, mulch</w:t>
      </w:r>
    </w:p>
    <w:p w14:paraId="2DD68BEA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Jul 1 – Summer pruning, and @ Hudds Mill</w:t>
      </w:r>
    </w:p>
    <w:p w14:paraId="1AC252C6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t>Aug 5 – Summer pruning Prunus, Scything, raking</w:t>
      </w:r>
    </w:p>
    <w:p w14:paraId="2BEE2356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Sep 2 – Gather apples, Preparation for Processing workshop</w:t>
      </w:r>
    </w:p>
    <w:p w14:paraId="69CE76ED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 xml:space="preserve">Oct 7 – </w:t>
      </w:r>
    </w:p>
    <w:p w14:paraId="30B55663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Nov 4 – Bonfire</w:t>
      </w:r>
    </w:p>
    <w:p w14:paraId="37BFEA35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t xml:space="preserve">Dec 2 - </w:t>
      </w:r>
      <w:r>
        <w:rPr>
          <w:rFonts w:cs="Arial"/>
        </w:rPr>
        <w:t xml:space="preserve"> Planting fruit trees</w:t>
      </w:r>
    </w:p>
    <w:p w14:paraId="5888CFB7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Jan 6 -</w:t>
      </w:r>
    </w:p>
    <w:p w14:paraId="13957EDE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Feb 3 -</w:t>
      </w:r>
    </w:p>
    <w:p w14:paraId="6930C6E3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Mar 3 – Pruning orchards</w:t>
      </w:r>
    </w:p>
    <w:p w14:paraId="0F4AF42B" w14:textId="77777777" w:rsidR="00DA143A" w:rsidRDefault="00DA143A">
      <w:pPr>
        <w:pStyle w:val="BodyText"/>
        <w:spacing w:after="0"/>
        <w:ind w:right="340"/>
        <w:rPr>
          <w:rFonts w:cs="Arial"/>
        </w:rPr>
      </w:pPr>
    </w:p>
    <w:p w14:paraId="4985D935" w14:textId="77777777" w:rsidR="00DA143A" w:rsidRDefault="008E1379">
      <w:pPr>
        <w:pStyle w:val="BodyText"/>
        <w:spacing w:after="0"/>
        <w:ind w:right="34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Bi-Monthly Planning Meetings</w:t>
      </w:r>
    </w:p>
    <w:p w14:paraId="2EEA99F3" w14:textId="77777777" w:rsidR="00DA143A" w:rsidRDefault="008E1379">
      <w:pPr>
        <w:pStyle w:val="BodyText"/>
        <w:spacing w:after="0"/>
        <w:ind w:right="34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3</w:t>
      </w:r>
      <w:r>
        <w:rPr>
          <w:rFonts w:cs="Arial"/>
          <w:b/>
          <w:bCs/>
          <w:sz w:val="32"/>
          <w:szCs w:val="32"/>
          <w:vertAlign w:val="superscript"/>
        </w:rPr>
        <w:t>rd</w:t>
      </w:r>
      <w:r>
        <w:rPr>
          <w:rFonts w:cs="Arial"/>
          <w:b/>
          <w:bCs/>
          <w:sz w:val="32"/>
          <w:szCs w:val="32"/>
        </w:rPr>
        <w:t xml:space="preserve"> Wed. of alternative months</w:t>
      </w:r>
    </w:p>
    <w:p w14:paraId="7920D4FE" w14:textId="77777777" w:rsidR="00DA143A" w:rsidRDefault="008E1379">
      <w:pPr>
        <w:pStyle w:val="BodyText"/>
        <w:spacing w:after="0"/>
        <w:ind w:right="34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7.30-9pm at Crown Hotel meeting room</w:t>
      </w:r>
    </w:p>
    <w:p w14:paraId="7B980CAE" w14:textId="77777777" w:rsidR="00DA143A" w:rsidRDefault="00DA143A">
      <w:pPr>
        <w:pStyle w:val="BodyText"/>
        <w:spacing w:after="0"/>
        <w:ind w:right="340"/>
        <w:rPr>
          <w:rFonts w:cs="Arial"/>
        </w:rPr>
      </w:pPr>
    </w:p>
    <w:p w14:paraId="132B6B85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May 20</w:t>
      </w:r>
    </w:p>
    <w:p w14:paraId="03C88DFC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t>Jul 15</w:t>
      </w:r>
    </w:p>
    <w:p w14:paraId="3FFBA6A8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Sep 16</w:t>
      </w:r>
    </w:p>
    <w:p w14:paraId="34355805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t>Nov 18</w:t>
      </w:r>
    </w:p>
    <w:p w14:paraId="7D7E7B40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Jan 20</w:t>
      </w:r>
    </w:p>
    <w:p w14:paraId="784B325E" w14:textId="77777777" w:rsidR="00DA143A" w:rsidRDefault="008E1379">
      <w:pPr>
        <w:pStyle w:val="BodyText"/>
        <w:spacing w:after="0"/>
        <w:ind w:right="340"/>
        <w:rPr>
          <w:rFonts w:cs="Arial"/>
        </w:rPr>
      </w:pPr>
      <w:r>
        <w:rPr>
          <w:rFonts w:cs="Arial"/>
        </w:rPr>
        <w:t>Mar 17</w:t>
      </w:r>
    </w:p>
    <w:p w14:paraId="77D8448B" w14:textId="77777777" w:rsidR="00DA143A" w:rsidRDefault="00DA143A">
      <w:pPr>
        <w:pStyle w:val="BodyText"/>
        <w:spacing w:after="0"/>
        <w:ind w:right="340"/>
        <w:rPr>
          <w:rFonts w:cs="Arial"/>
        </w:rPr>
      </w:pPr>
    </w:p>
    <w:p w14:paraId="3ECA8733" w14:textId="77777777" w:rsidR="00DA143A" w:rsidRDefault="00DA143A">
      <w:pPr>
        <w:sectPr w:rsidR="00DA143A">
          <w:type w:val="continuous"/>
          <w:pgSz w:w="11906" w:h="16838"/>
          <w:pgMar w:top="285" w:right="686" w:bottom="158" w:left="1245" w:header="0" w:footer="0" w:gutter="0"/>
          <w:cols w:num="2" w:space="720" w:equalWidth="0">
            <w:col w:w="5345" w:space="0"/>
            <w:col w:w="4629"/>
          </w:cols>
          <w:formProt w:val="0"/>
          <w:docGrid w:linePitch="100"/>
        </w:sectPr>
      </w:pPr>
    </w:p>
    <w:p w14:paraId="7AB18F5B" w14:textId="77777777" w:rsidR="008E1379" w:rsidRDefault="008E1379"/>
    <w:sectPr w:rsidR="00000000">
      <w:type w:val="continuous"/>
      <w:pgSz w:w="11906" w:h="16838"/>
      <w:pgMar w:top="285" w:right="686" w:bottom="158" w:left="124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Noto Serif Yezidi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3A"/>
    <w:rsid w:val="00754922"/>
    <w:rsid w:val="008E1379"/>
    <w:rsid w:val="00DA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81D9C"/>
  <w15:docId w15:val="{8007E600-3C37-A944-979B-16647066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Hyperlink1">
    <w:name w:val="Hyperlink1"/>
    <w:qFormat/>
    <w:rPr>
      <w:color w:val="000080"/>
      <w:u w:val="single"/>
      <w:lang w:val="zh-CN" w:eastAsia="zh-CN" w:bidi="zh-CN"/>
    </w:rPr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ww.scog.org.uk/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Adam2adam</dc:creator>
  <dc:description/>
  <cp:lastModifiedBy>Nick Faux</cp:lastModifiedBy>
  <cp:revision>2</cp:revision>
  <cp:lastPrinted>2025-11-20T22:33:00Z</cp:lastPrinted>
  <dcterms:created xsi:type="dcterms:W3CDTF">2026-04-14T09:29:00Z</dcterms:created>
  <dcterms:modified xsi:type="dcterms:W3CDTF">2026-04-14T09:29:00Z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5A165094879F42DCB0E009135DAF20F0</vt:lpwstr>
  </property>
  <property fmtid="{D5CDD505-2E9C-101B-9397-08002B2CF9AE}" pid="3" name="KSOProductBuildVer">
    <vt:lpwstr>2057-11.2.0.11074</vt:lpwstr>
  </property>
</Properties>
</file>